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2) инвалиды I и II группы;</w:t>
      </w:r>
    </w:p>
    <w:p w:rsidR="003521DF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3521DF" w:rsidRPr="0097768D" w:rsidRDefault="003521DF" w:rsidP="00352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68D">
        <w:rPr>
          <w:rFonts w:ascii="Times New Roman" w:hAnsi="Times New Roman" w:cs="Times New Roman"/>
          <w:sz w:val="28"/>
          <w:szCs w:val="28"/>
        </w:rPr>
        <w:t xml:space="preserve">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" w:history="1">
        <w:r w:rsidRPr="0097768D">
          <w:rPr>
            <w:rFonts w:ascii="Times New Roman" w:hAnsi="Times New Roman" w:cs="Times New Roman"/>
            <w:sz w:val="28"/>
            <w:szCs w:val="28"/>
          </w:rPr>
          <w:t>пункте 6 статьи 1</w:t>
        </w:r>
      </w:hyperlink>
      <w:r w:rsidRPr="0097768D">
        <w:rPr>
          <w:rFonts w:ascii="Times New Roman" w:hAnsi="Times New Roman" w:cs="Times New Roman"/>
          <w:sz w:val="28"/>
          <w:szCs w:val="28"/>
        </w:rPr>
        <w:t xml:space="preserve"> Федерального закона от 31 мая 1996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97768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61-ФЗ «Об обороне»</w:t>
      </w:r>
      <w:r w:rsidRPr="0097768D">
        <w:rPr>
          <w:rFonts w:ascii="Times New Roman" w:hAnsi="Times New Roman" w:cs="Times New Roman"/>
          <w:sz w:val="28"/>
          <w:szCs w:val="28"/>
        </w:rPr>
        <w:t>, при условии их участия в специальной военной операции на территориях Украины, Донецкой Народной Республики, Луганской</w:t>
      </w:r>
      <w:proofErr w:type="gramEnd"/>
      <w:r w:rsidRPr="009776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768D">
        <w:rPr>
          <w:rFonts w:ascii="Times New Roman" w:hAnsi="Times New Roman" w:cs="Times New Roman"/>
          <w:sz w:val="28"/>
          <w:szCs w:val="28"/>
        </w:rPr>
        <w:t>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</w:t>
      </w:r>
      <w:proofErr w:type="gramEnd"/>
      <w:r w:rsidRPr="009776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768D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Pr="0097768D">
        <w:rPr>
          <w:rFonts w:ascii="Times New Roman" w:hAnsi="Times New Roman" w:cs="Times New Roman"/>
          <w:sz w:val="28"/>
          <w:szCs w:val="28"/>
        </w:rPr>
        <w:t xml:space="preserve">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3521DF" w:rsidRDefault="003521DF" w:rsidP="00352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специальной военной операции на указанных территориях, а также члены семей указанных граждан;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5)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30B">
        <w:rPr>
          <w:rFonts w:ascii="Times New Roman" w:hAnsi="Times New Roman" w:cs="Times New Roman"/>
          <w:sz w:val="28"/>
          <w:szCs w:val="28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7)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8.1) граждане, пострадавшие в результате чрезвычайной ситуации: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730B">
        <w:rPr>
          <w:rFonts w:ascii="Times New Roman" w:hAnsi="Times New Roman" w:cs="Times New Roman"/>
          <w:sz w:val="28"/>
          <w:szCs w:val="28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  <w:proofErr w:type="gramEnd"/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б) дети погибшего (умершего) в результате чрезвычайной ситуации;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lastRenderedPageBreak/>
        <w:t>в) родители погибшего (умершего) в результате чрезвычайной ситуации;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</w:t>
      </w:r>
      <w:proofErr w:type="gramStart"/>
      <w:r w:rsidRPr="001A730B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1A730B">
        <w:rPr>
          <w:rFonts w:ascii="Times New Roman" w:hAnsi="Times New Roman" w:cs="Times New Roman"/>
          <w:sz w:val="28"/>
          <w:szCs w:val="28"/>
        </w:rP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730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A730B">
        <w:rPr>
          <w:rFonts w:ascii="Times New Roman" w:hAnsi="Times New Roman" w:cs="Times New Roman"/>
          <w:sz w:val="28"/>
          <w:szCs w:val="28"/>
        </w:rPr>
        <w:t>) граждане, здоровью которых причинен вред в результате чрезвычайной ситуации;</w:t>
      </w:r>
    </w:p>
    <w:p w:rsidR="003521DF" w:rsidRPr="001A730B" w:rsidRDefault="003521DF" w:rsidP="003521D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DD4F36" w:rsidRDefault="003521DF" w:rsidP="00DD4F36">
      <w:pPr>
        <w:rPr>
          <w:rFonts w:ascii="Times New Roman" w:hAnsi="Times New Roman" w:cs="Times New Roman"/>
          <w:sz w:val="28"/>
          <w:szCs w:val="28"/>
        </w:rPr>
      </w:pPr>
      <w:r w:rsidRPr="001A730B">
        <w:rPr>
          <w:rFonts w:ascii="Times New Roman" w:hAnsi="Times New Roman" w:cs="Times New Roman"/>
          <w:sz w:val="28"/>
          <w:szCs w:val="28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DD4F36" w:rsidRPr="00DD4F36" w:rsidRDefault="00DD4F36" w:rsidP="00DD4F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167512">
        <w:rPr>
          <w:rFonts w:ascii="Times New Roman" w:hAnsi="Times New Roman" w:cs="Times New Roman"/>
          <w:bCs/>
          <w:sz w:val="28"/>
          <w:szCs w:val="28"/>
        </w:rPr>
        <w:t>) неработающие пенсионеры;</w:t>
      </w:r>
    </w:p>
    <w:p w:rsidR="00DD4F36" w:rsidRPr="00167512" w:rsidRDefault="00DD4F36" w:rsidP="00DD4F3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167512">
        <w:rPr>
          <w:rFonts w:ascii="Times New Roman" w:hAnsi="Times New Roman" w:cs="Times New Roman"/>
          <w:bCs/>
          <w:sz w:val="28"/>
          <w:szCs w:val="28"/>
        </w:rPr>
        <w:t>) инвалиды III группы;</w:t>
      </w:r>
    </w:p>
    <w:p w:rsidR="00DD4F36" w:rsidRPr="00167512" w:rsidRDefault="00DD4F36" w:rsidP="00DD4F3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Par6"/>
      <w:bookmarkEnd w:id="0"/>
      <w:r>
        <w:rPr>
          <w:rFonts w:ascii="Times New Roman" w:hAnsi="Times New Roman" w:cs="Times New Roman"/>
          <w:bCs/>
          <w:sz w:val="28"/>
          <w:szCs w:val="28"/>
        </w:rPr>
        <w:t>11</w:t>
      </w:r>
      <w:r w:rsidRPr="00167512">
        <w:rPr>
          <w:rFonts w:ascii="Times New Roman" w:hAnsi="Times New Roman" w:cs="Times New Roman"/>
          <w:bCs/>
          <w:sz w:val="28"/>
          <w:szCs w:val="28"/>
        </w:rPr>
        <w:t xml:space="preserve">) реабилитированные лица и лица, признанные пострадавшими от политических репрессий в соответствии с </w:t>
      </w:r>
      <w:hyperlink r:id="rId5" w:history="1">
        <w:r w:rsidRPr="00167512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167512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18 октября 1991 года № 1761-1 «</w:t>
      </w:r>
      <w:r w:rsidRPr="00167512">
        <w:rPr>
          <w:rFonts w:ascii="Times New Roman" w:hAnsi="Times New Roman" w:cs="Times New Roman"/>
          <w:bCs/>
          <w:sz w:val="28"/>
          <w:szCs w:val="28"/>
        </w:rPr>
        <w:t>О реабилитации жертв политически</w:t>
      </w:r>
      <w:r>
        <w:rPr>
          <w:rFonts w:ascii="Times New Roman" w:hAnsi="Times New Roman" w:cs="Times New Roman"/>
          <w:bCs/>
          <w:sz w:val="28"/>
          <w:szCs w:val="28"/>
        </w:rPr>
        <w:t>х репрессий»</w:t>
      </w:r>
      <w:r w:rsidRPr="00167512">
        <w:rPr>
          <w:rFonts w:ascii="Times New Roman" w:hAnsi="Times New Roman" w:cs="Times New Roman"/>
          <w:bCs/>
          <w:sz w:val="28"/>
          <w:szCs w:val="28"/>
        </w:rPr>
        <w:t>;</w:t>
      </w:r>
    </w:p>
    <w:p w:rsidR="00DD4F36" w:rsidRPr="00167512" w:rsidRDefault="00DD4F36" w:rsidP="00DD4F3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167512">
        <w:rPr>
          <w:rFonts w:ascii="Times New Roman" w:hAnsi="Times New Roman" w:cs="Times New Roman"/>
          <w:bCs/>
          <w:sz w:val="28"/>
          <w:szCs w:val="28"/>
        </w:rPr>
        <w:t xml:space="preserve">) родители, воспитывающие несовершеннолетних детей в неполных семьях и (или) трех и </w:t>
      </w:r>
      <w:proofErr w:type="gramStart"/>
      <w:r w:rsidRPr="00167512">
        <w:rPr>
          <w:rFonts w:ascii="Times New Roman" w:hAnsi="Times New Roman" w:cs="Times New Roman"/>
          <w:bCs/>
          <w:sz w:val="28"/>
          <w:szCs w:val="28"/>
        </w:rPr>
        <w:t>более несовершеннолетних</w:t>
      </w:r>
      <w:proofErr w:type="gramEnd"/>
      <w:r w:rsidRPr="00167512">
        <w:rPr>
          <w:rFonts w:ascii="Times New Roman" w:hAnsi="Times New Roman" w:cs="Times New Roman"/>
          <w:bCs/>
          <w:sz w:val="28"/>
          <w:szCs w:val="28"/>
        </w:rPr>
        <w:t xml:space="preserve"> детей, если они обращаются за оказанием бесплатной юридической помощи по вопросам, связанным с обеспечением и защитой прав и интересов своих несовершеннолетних детей;</w:t>
      </w:r>
    </w:p>
    <w:p w:rsidR="00DD4F36" w:rsidRPr="00167512" w:rsidRDefault="00DD4F36" w:rsidP="00DD4F3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167512">
        <w:rPr>
          <w:rFonts w:ascii="Times New Roman" w:hAnsi="Times New Roman" w:cs="Times New Roman"/>
          <w:bCs/>
          <w:sz w:val="28"/>
          <w:szCs w:val="28"/>
        </w:rPr>
        <w:t>) беременные женщины и женщины, имеющие детей в возрасте до трех лет, при нарушении их трудовых прав и прав в сфере охраны здоровья;</w:t>
      </w:r>
    </w:p>
    <w:p w:rsidR="00DD4F36" w:rsidRPr="00167512" w:rsidRDefault="00DD4F36" w:rsidP="00DD4F3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167512">
        <w:rPr>
          <w:rFonts w:ascii="Times New Roman" w:hAnsi="Times New Roman" w:cs="Times New Roman"/>
          <w:bCs/>
          <w:sz w:val="28"/>
          <w:szCs w:val="28"/>
        </w:rPr>
        <w:t>) несовершеннолетние при рассмотрении материалов о помещении их в специальные учебно-воспитательные учреждения закрытого типа, центры временного содержания для несовершеннолетних правонарушителей органов внутренних дел;</w:t>
      </w:r>
    </w:p>
    <w:p w:rsidR="00DD4F36" w:rsidRPr="00167512" w:rsidRDefault="00DD4F36" w:rsidP="00DD4F3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167512">
        <w:rPr>
          <w:rFonts w:ascii="Times New Roman" w:hAnsi="Times New Roman" w:cs="Times New Roman"/>
          <w:bCs/>
          <w:sz w:val="28"/>
          <w:szCs w:val="28"/>
        </w:rPr>
        <w:t xml:space="preserve">)  граждане,  указанные  в  </w:t>
      </w:r>
      <w:hyperlink w:anchor="Par4" w:history="1">
        <w:r w:rsidRPr="00167512">
          <w:rPr>
            <w:rFonts w:ascii="Times New Roman" w:hAnsi="Times New Roman" w:cs="Times New Roman"/>
            <w:bCs/>
            <w:sz w:val="28"/>
            <w:szCs w:val="28"/>
          </w:rPr>
          <w:t>пунктах 1</w:t>
        </w:r>
      </w:hyperlink>
      <w:r w:rsidRPr="00167512">
        <w:rPr>
          <w:rFonts w:ascii="Times New Roman" w:hAnsi="Times New Roman" w:cs="Times New Roman"/>
          <w:bCs/>
          <w:sz w:val="28"/>
          <w:szCs w:val="28"/>
        </w:rPr>
        <w:t xml:space="preserve"> - </w:t>
      </w:r>
      <w:hyperlink w:anchor="Par6" w:history="1">
        <w:r w:rsidRPr="00167512">
          <w:rPr>
            <w:rFonts w:ascii="Times New Roman" w:hAnsi="Times New Roman" w:cs="Times New Roman"/>
            <w:bCs/>
            <w:sz w:val="28"/>
            <w:szCs w:val="28"/>
          </w:rPr>
          <w:t>3</w:t>
        </w:r>
      </w:hyperlink>
      <w:r w:rsidRPr="00167512">
        <w:rPr>
          <w:rFonts w:ascii="Times New Roman" w:hAnsi="Times New Roman" w:cs="Times New Roman"/>
          <w:bCs/>
          <w:sz w:val="28"/>
          <w:szCs w:val="28"/>
        </w:rPr>
        <w:t xml:space="preserve"> настоящей  статьи, ветераны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512">
        <w:rPr>
          <w:rFonts w:ascii="Times New Roman" w:hAnsi="Times New Roman" w:cs="Times New Roman"/>
          <w:bCs/>
          <w:sz w:val="28"/>
          <w:szCs w:val="28"/>
        </w:rPr>
        <w:t>боевых  действий,  бывшие  несовершеннолетние узники концлагерей, граждане,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512">
        <w:rPr>
          <w:rFonts w:ascii="Times New Roman" w:hAnsi="Times New Roman" w:cs="Times New Roman"/>
          <w:bCs/>
          <w:sz w:val="28"/>
          <w:szCs w:val="28"/>
        </w:rPr>
        <w:t>нагр</w:t>
      </w:r>
      <w:r>
        <w:rPr>
          <w:rFonts w:ascii="Times New Roman" w:hAnsi="Times New Roman" w:cs="Times New Roman"/>
          <w:bCs/>
          <w:sz w:val="28"/>
          <w:szCs w:val="28"/>
        </w:rPr>
        <w:t>ажденные  нагрудными  знаками  «Почетный донор России», «</w:t>
      </w:r>
      <w:r w:rsidRPr="00167512">
        <w:rPr>
          <w:rFonts w:ascii="Times New Roman" w:hAnsi="Times New Roman" w:cs="Times New Roman"/>
          <w:bCs/>
          <w:sz w:val="28"/>
          <w:szCs w:val="28"/>
        </w:rPr>
        <w:t>Почетный донор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СССР»</w:t>
      </w:r>
      <w:r w:rsidRPr="00167512">
        <w:rPr>
          <w:rFonts w:ascii="Times New Roman" w:hAnsi="Times New Roman" w:cs="Times New Roman"/>
          <w:bCs/>
          <w:sz w:val="28"/>
          <w:szCs w:val="28"/>
        </w:rPr>
        <w:t>,  гражд</w:t>
      </w:r>
      <w:r>
        <w:rPr>
          <w:rFonts w:ascii="Times New Roman" w:hAnsi="Times New Roman" w:cs="Times New Roman"/>
          <w:bCs/>
          <w:sz w:val="28"/>
          <w:szCs w:val="28"/>
        </w:rPr>
        <w:t>ане,  которым присвоено звание «Ветеран труда», «</w:t>
      </w:r>
      <w:r w:rsidRPr="00167512">
        <w:rPr>
          <w:rFonts w:ascii="Times New Roman" w:hAnsi="Times New Roman" w:cs="Times New Roman"/>
          <w:bCs/>
          <w:sz w:val="28"/>
          <w:szCs w:val="28"/>
        </w:rPr>
        <w:t>Ветеран труда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Ставропольского  края»</w:t>
      </w:r>
      <w:r w:rsidRPr="00167512">
        <w:rPr>
          <w:rFonts w:ascii="Times New Roman" w:hAnsi="Times New Roman" w:cs="Times New Roman"/>
          <w:bCs/>
          <w:sz w:val="28"/>
          <w:szCs w:val="28"/>
        </w:rPr>
        <w:t>, - по вопросам, связанным с оспариванием результатов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512">
        <w:rPr>
          <w:rFonts w:ascii="Times New Roman" w:hAnsi="Times New Roman" w:cs="Times New Roman"/>
          <w:bCs/>
          <w:sz w:val="28"/>
          <w:szCs w:val="28"/>
        </w:rPr>
        <w:t>определения  кадастровой стоимости недвижимого имущества, принадлежащего 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512">
        <w:rPr>
          <w:rFonts w:ascii="Times New Roman" w:hAnsi="Times New Roman" w:cs="Times New Roman"/>
          <w:bCs/>
          <w:sz w:val="28"/>
          <w:szCs w:val="28"/>
        </w:rPr>
        <w:t>на праве собственности;</w:t>
      </w:r>
      <w:proofErr w:type="gramEnd"/>
    </w:p>
    <w:p w:rsidR="00DD4F36" w:rsidRPr="00167512" w:rsidRDefault="00DD4F36" w:rsidP="00DD4F3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6751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67512">
        <w:rPr>
          <w:rFonts w:ascii="Times New Roman" w:hAnsi="Times New Roman" w:cs="Times New Roman"/>
          <w:bCs/>
          <w:sz w:val="28"/>
          <w:szCs w:val="28"/>
        </w:rPr>
        <w:t>)  граждане,  осуществляющие  предпринимательскую   деятельность  без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512">
        <w:rPr>
          <w:rFonts w:ascii="Times New Roman" w:hAnsi="Times New Roman" w:cs="Times New Roman"/>
          <w:bCs/>
          <w:sz w:val="28"/>
          <w:szCs w:val="28"/>
        </w:rPr>
        <w:t>образования  юридического  лица, главы крес</w:t>
      </w:r>
      <w:r>
        <w:rPr>
          <w:rFonts w:ascii="Times New Roman" w:hAnsi="Times New Roman" w:cs="Times New Roman"/>
          <w:bCs/>
          <w:sz w:val="28"/>
          <w:szCs w:val="28"/>
        </w:rPr>
        <w:t xml:space="preserve">тьянских (фермерских) хозяйств  </w:t>
      </w:r>
      <w:r w:rsidRPr="00167512">
        <w:rPr>
          <w:rFonts w:ascii="Times New Roman" w:hAnsi="Times New Roman" w:cs="Times New Roman"/>
          <w:bCs/>
          <w:sz w:val="28"/>
          <w:szCs w:val="28"/>
        </w:rPr>
        <w:t xml:space="preserve">по  вопросам,  связанным с оспариванием </w:t>
      </w:r>
      <w:r w:rsidRPr="00167512">
        <w:rPr>
          <w:rFonts w:ascii="Times New Roman" w:hAnsi="Times New Roman" w:cs="Times New Roman"/>
          <w:bCs/>
          <w:sz w:val="28"/>
          <w:szCs w:val="28"/>
        </w:rPr>
        <w:lastRenderedPageBreak/>
        <w:t>результатов определения кадастровой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512">
        <w:rPr>
          <w:rFonts w:ascii="Times New Roman" w:hAnsi="Times New Roman" w:cs="Times New Roman"/>
          <w:bCs/>
          <w:sz w:val="28"/>
          <w:szCs w:val="28"/>
        </w:rPr>
        <w:t>стоимости недвижимого имущества, принадлежащего им на праве собственности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7512">
        <w:rPr>
          <w:rFonts w:ascii="Times New Roman" w:hAnsi="Times New Roman" w:cs="Times New Roman"/>
          <w:bCs/>
          <w:sz w:val="28"/>
          <w:szCs w:val="28"/>
        </w:rPr>
        <w:t>используемого ими в целях осуществления предпринимательской деятельности;</w:t>
      </w:r>
    </w:p>
    <w:p w:rsidR="00DD4F36" w:rsidRPr="00167512" w:rsidRDefault="00DD4F36" w:rsidP="00DD4F36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167512">
        <w:rPr>
          <w:rFonts w:ascii="Times New Roman" w:hAnsi="Times New Roman" w:cs="Times New Roman"/>
          <w:bCs/>
          <w:sz w:val="28"/>
          <w:szCs w:val="28"/>
        </w:rPr>
        <w:t>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иными законами Ставропольского края.</w:t>
      </w:r>
    </w:p>
    <w:p w:rsidR="00DD4F36" w:rsidRDefault="00DD4F36" w:rsidP="003521DF"/>
    <w:sectPr w:rsidR="00DD4F36" w:rsidSect="00650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21DF"/>
    <w:rsid w:val="0008559B"/>
    <w:rsid w:val="000A5841"/>
    <w:rsid w:val="001C00CC"/>
    <w:rsid w:val="0026127F"/>
    <w:rsid w:val="003521DF"/>
    <w:rsid w:val="004B3CAC"/>
    <w:rsid w:val="004C24EC"/>
    <w:rsid w:val="0051374E"/>
    <w:rsid w:val="005C7C41"/>
    <w:rsid w:val="006506ED"/>
    <w:rsid w:val="006C403C"/>
    <w:rsid w:val="006C7C4C"/>
    <w:rsid w:val="00837F4A"/>
    <w:rsid w:val="008636FE"/>
    <w:rsid w:val="008B0640"/>
    <w:rsid w:val="009508C8"/>
    <w:rsid w:val="009C3975"/>
    <w:rsid w:val="00A36FF7"/>
    <w:rsid w:val="00B14F7F"/>
    <w:rsid w:val="00B40E64"/>
    <w:rsid w:val="00B92AE8"/>
    <w:rsid w:val="00BC62B9"/>
    <w:rsid w:val="00C83180"/>
    <w:rsid w:val="00CB5948"/>
    <w:rsid w:val="00CC5FD3"/>
    <w:rsid w:val="00DD4F36"/>
    <w:rsid w:val="00EB2A26"/>
    <w:rsid w:val="00ED5525"/>
    <w:rsid w:val="00EF2BF9"/>
    <w:rsid w:val="00F0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A6B8858868C6C82826D9F0061E6FA977F41BF5E8A20970F8406BEA15ABF314649245C602E4572F698C2A4A8A3c5g0H" TargetMode="External"/><Relationship Id="rId4" Type="http://schemas.openxmlformats.org/officeDocument/2006/relationships/hyperlink" Target="consultantplus://offline/ref=4FC391C5B6C0F5707A727BC88BA2E3539F5F05B7B7CDF2810F8F44B68BBD92FAA7310883CF29D0F139BFA244A4A7E9F66DB8D73465810F3DkEt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1277</Words>
  <Characters>7281</Characters>
  <Application>Microsoft Office Word</Application>
  <DocSecurity>0</DocSecurity>
  <Lines>60</Lines>
  <Paragraphs>17</Paragraphs>
  <ScaleCrop>false</ScaleCrop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</dc:creator>
  <cp:keywords/>
  <dc:description/>
  <cp:lastModifiedBy>Дубинина</cp:lastModifiedBy>
  <cp:revision>3</cp:revision>
  <dcterms:created xsi:type="dcterms:W3CDTF">2023-12-28T07:33:00Z</dcterms:created>
  <dcterms:modified xsi:type="dcterms:W3CDTF">2023-12-28T07:37:00Z</dcterms:modified>
</cp:coreProperties>
</file>